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01E" w:rsidRDefault="000C001E" w:rsidP="00120E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НАРОДНЫХ ДЕПУТАТОВ </w:t>
      </w:r>
    </w:p>
    <w:p w:rsidR="000C001E" w:rsidRDefault="000C001E" w:rsidP="00120E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0C001E" w:rsidRDefault="000C001E" w:rsidP="00120E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БЕРЕЗНИКОВСКОЕ СОБИНСКОГО РАЙОНА </w:t>
      </w:r>
    </w:p>
    <w:p w:rsidR="000C001E" w:rsidRDefault="000C001E" w:rsidP="00120E16">
      <w:pPr>
        <w:jc w:val="center"/>
        <w:rPr>
          <w:sz w:val="28"/>
          <w:szCs w:val="28"/>
        </w:rPr>
      </w:pPr>
    </w:p>
    <w:p w:rsidR="000C001E" w:rsidRDefault="000C001E" w:rsidP="00120E16">
      <w:pPr>
        <w:jc w:val="center"/>
        <w:rPr>
          <w:sz w:val="28"/>
          <w:szCs w:val="28"/>
        </w:rPr>
      </w:pPr>
    </w:p>
    <w:p w:rsidR="000C001E" w:rsidRDefault="000C001E" w:rsidP="00120E16">
      <w:pPr>
        <w:jc w:val="center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РЕШЕНИЕ</w:t>
      </w:r>
    </w:p>
    <w:p w:rsidR="00B00CB5" w:rsidRDefault="00B00CB5" w:rsidP="00120E16">
      <w:pPr>
        <w:jc w:val="center"/>
        <w:rPr>
          <w:spacing w:val="60"/>
          <w:sz w:val="28"/>
          <w:szCs w:val="28"/>
        </w:rPr>
      </w:pPr>
    </w:p>
    <w:p w:rsidR="000C001E" w:rsidRDefault="000C001E" w:rsidP="00120E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C001E" w:rsidRDefault="000C001E" w:rsidP="00120E16">
      <w:pPr>
        <w:rPr>
          <w:sz w:val="28"/>
          <w:szCs w:val="28"/>
        </w:rPr>
      </w:pPr>
      <w:r w:rsidRPr="00B00CB5">
        <w:rPr>
          <w:sz w:val="28"/>
          <w:szCs w:val="28"/>
          <w:u w:val="single"/>
        </w:rPr>
        <w:t xml:space="preserve">20.07.2018 </w:t>
      </w:r>
      <w:r w:rsidRPr="00B00CB5"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B00CB5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№ </w:t>
      </w:r>
      <w:r w:rsidRPr="00B00CB5">
        <w:rPr>
          <w:sz w:val="28"/>
          <w:szCs w:val="28"/>
          <w:u w:val="single"/>
        </w:rPr>
        <w:t>1</w:t>
      </w:r>
      <w:r w:rsidR="00B00CB5" w:rsidRPr="00B00CB5">
        <w:rPr>
          <w:sz w:val="28"/>
          <w:szCs w:val="28"/>
          <w:u w:val="single"/>
        </w:rPr>
        <w:t>0</w:t>
      </w:r>
      <w:r w:rsidRPr="00B00CB5">
        <w:rPr>
          <w:sz w:val="28"/>
          <w:szCs w:val="28"/>
          <w:u w:val="single"/>
        </w:rPr>
        <w:t>/3</w:t>
      </w:r>
    </w:p>
    <w:p w:rsidR="000C001E" w:rsidRDefault="000C001E" w:rsidP="00120E16">
      <w:pPr>
        <w:rPr>
          <w:sz w:val="22"/>
          <w:szCs w:val="22"/>
        </w:rPr>
      </w:pPr>
    </w:p>
    <w:p w:rsidR="00B00CB5" w:rsidRDefault="00B00CB5" w:rsidP="00120E16">
      <w:pPr>
        <w:rPr>
          <w:sz w:val="22"/>
          <w:szCs w:val="22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0C001E" w:rsidTr="008A3440">
        <w:tc>
          <w:tcPr>
            <w:tcW w:w="4785" w:type="dxa"/>
          </w:tcPr>
          <w:p w:rsidR="000C001E" w:rsidRPr="008A3440" w:rsidRDefault="000C001E" w:rsidP="008A3440">
            <w:pPr>
              <w:jc w:val="both"/>
              <w:rPr>
                <w:i/>
                <w:lang w:eastAsia="en-US"/>
              </w:rPr>
            </w:pPr>
            <w:r w:rsidRPr="008A3440">
              <w:rPr>
                <w:i/>
                <w:lang w:eastAsia="en-US"/>
              </w:rPr>
              <w:t>О внесении изменения в решение</w:t>
            </w:r>
          </w:p>
          <w:p w:rsidR="000C001E" w:rsidRPr="008A3440" w:rsidRDefault="000C001E" w:rsidP="008A3440">
            <w:pPr>
              <w:jc w:val="both"/>
              <w:rPr>
                <w:i/>
                <w:lang w:eastAsia="en-US"/>
              </w:rPr>
            </w:pPr>
            <w:r w:rsidRPr="008A3440">
              <w:rPr>
                <w:i/>
                <w:lang w:eastAsia="en-US"/>
              </w:rPr>
              <w:t>Совета народных депутатов от 28.07.2014 №32/10 «Об утверждении Положения «Об организации сбора и вывоза бытовых отходов и мусора на территории муниципального образования  Березниковское сельское поселение».</w:t>
            </w:r>
          </w:p>
        </w:tc>
        <w:tc>
          <w:tcPr>
            <w:tcW w:w="4786" w:type="dxa"/>
          </w:tcPr>
          <w:p w:rsidR="000C001E" w:rsidRPr="008A3440" w:rsidRDefault="000C001E">
            <w:pPr>
              <w:rPr>
                <w:lang w:eastAsia="en-US"/>
              </w:rPr>
            </w:pPr>
          </w:p>
        </w:tc>
      </w:tr>
    </w:tbl>
    <w:p w:rsidR="000C001E" w:rsidRDefault="000C001E" w:rsidP="00120E16">
      <w:pPr>
        <w:rPr>
          <w:sz w:val="22"/>
          <w:szCs w:val="22"/>
        </w:rPr>
      </w:pPr>
    </w:p>
    <w:p w:rsidR="000C001E" w:rsidRDefault="000C001E" w:rsidP="00120E16">
      <w:pPr>
        <w:rPr>
          <w:sz w:val="28"/>
          <w:szCs w:val="28"/>
        </w:rPr>
      </w:pPr>
    </w:p>
    <w:p w:rsidR="000C001E" w:rsidRDefault="000C001E" w:rsidP="00120E16">
      <w:pPr>
        <w:jc w:val="both"/>
        <w:rPr>
          <w:spacing w:val="60"/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</w:t>
      </w:r>
      <w:r w:rsidR="00ED5CF0">
        <w:rPr>
          <w:sz w:val="28"/>
          <w:szCs w:val="28"/>
        </w:rPr>
        <w:t xml:space="preserve">Постановлением Главного государственного санитарного врача Российской Федерации от 10.06.2010 № 64 </w:t>
      </w:r>
      <w:r w:rsidR="00ED5CF0" w:rsidRPr="00ED5CF0">
        <w:rPr>
          <w:sz w:val="28"/>
          <w:szCs w:val="28"/>
        </w:rPr>
        <w:t>"Об утверждении СанПиН 2.1.2.2645-10"</w:t>
      </w:r>
      <w:r w:rsidR="00ED5CF0">
        <w:rPr>
          <w:sz w:val="28"/>
          <w:szCs w:val="28"/>
        </w:rPr>
        <w:t>,</w:t>
      </w:r>
      <w:r w:rsidRPr="000761C4">
        <w:rPr>
          <w:sz w:val="28"/>
          <w:szCs w:val="28"/>
        </w:rPr>
        <w:t xml:space="preserve"> </w:t>
      </w:r>
      <w:r w:rsidR="00ED5CF0">
        <w:rPr>
          <w:sz w:val="28"/>
          <w:szCs w:val="28"/>
          <w:lang w:eastAsia="en-US"/>
        </w:rPr>
        <w:t>руководствуясь Уставом муниципального образования Березниковское, требованием Собинской межрайонной прокуратуры</w:t>
      </w:r>
      <w:r w:rsidR="00B00CB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Совет народных депутатов </w:t>
      </w:r>
      <w:r>
        <w:rPr>
          <w:spacing w:val="60"/>
          <w:sz w:val="28"/>
          <w:szCs w:val="28"/>
        </w:rPr>
        <w:t>решил:</w:t>
      </w:r>
    </w:p>
    <w:p w:rsidR="000C001E" w:rsidRDefault="000C001E" w:rsidP="00120E16">
      <w:pPr>
        <w:jc w:val="both"/>
        <w:rPr>
          <w:i/>
        </w:rPr>
      </w:pPr>
    </w:p>
    <w:p w:rsidR="000C001E" w:rsidRDefault="00B00CB5" w:rsidP="00B00CB5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</w:t>
      </w:r>
      <w:r w:rsidR="000C001E">
        <w:rPr>
          <w:sz w:val="28"/>
          <w:szCs w:val="28"/>
        </w:rPr>
        <w:t>Внести изменение в пункт 3.8. Положения «</w:t>
      </w:r>
      <w:r>
        <w:rPr>
          <w:sz w:val="28"/>
          <w:szCs w:val="28"/>
          <w:lang w:eastAsia="en-US"/>
        </w:rPr>
        <w:t xml:space="preserve">Об организации сбора и </w:t>
      </w:r>
      <w:r w:rsidR="000C001E" w:rsidRPr="000761C4">
        <w:rPr>
          <w:sz w:val="28"/>
          <w:szCs w:val="28"/>
          <w:lang w:eastAsia="en-US"/>
        </w:rPr>
        <w:t>вывоза бытовых отходов и мусора на территории муниципального образования  Березниковское сельское поселение</w:t>
      </w:r>
      <w:r w:rsidR="000C001E">
        <w:rPr>
          <w:sz w:val="28"/>
          <w:szCs w:val="28"/>
        </w:rPr>
        <w:t>», утвержденного решением Совета народных депутатов муниципального образование Березниковское сельское поселение от 28.07.2014 №32/10 (далее Положения):</w:t>
      </w:r>
    </w:p>
    <w:p w:rsidR="000C001E" w:rsidRPr="000761C4" w:rsidRDefault="000C001E" w:rsidP="00B00C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1 </w:t>
      </w:r>
      <w:r w:rsidRPr="000761C4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0761C4">
        <w:rPr>
          <w:sz w:val="28"/>
          <w:szCs w:val="28"/>
        </w:rPr>
        <w:t xml:space="preserve">  3.8. раздела 3</w:t>
      </w:r>
      <w:r>
        <w:rPr>
          <w:sz w:val="28"/>
          <w:szCs w:val="28"/>
        </w:rPr>
        <w:t xml:space="preserve"> Положения</w:t>
      </w:r>
      <w:r w:rsidRPr="000761C4">
        <w:rPr>
          <w:sz w:val="28"/>
          <w:szCs w:val="28"/>
        </w:rPr>
        <w:t xml:space="preserve"> изложить в следующей редакции:</w:t>
      </w:r>
    </w:p>
    <w:p w:rsidR="000C001E" w:rsidRDefault="000C001E" w:rsidP="00B00CB5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хранение ТБО в контейнерах, установленных на контейнерных площадках с твердым покрытием: бетон либо щебеночное покрытие и трехсторонним ограждением, складирование крупногабаритного мусора – в надлежащем порядке в отведенных местах;</w:t>
      </w:r>
    </w:p>
    <w:p w:rsidR="000C001E" w:rsidRDefault="000C001E" w:rsidP="00120E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Решение вступает в силу со дня его официального опубликования.</w:t>
      </w:r>
    </w:p>
    <w:p w:rsidR="000C001E" w:rsidRDefault="000C001E" w:rsidP="00120E16">
      <w:pPr>
        <w:jc w:val="both"/>
        <w:rPr>
          <w:sz w:val="28"/>
          <w:szCs w:val="28"/>
        </w:rPr>
      </w:pPr>
    </w:p>
    <w:p w:rsidR="000C001E" w:rsidRDefault="000C001E" w:rsidP="00120E16">
      <w:pPr>
        <w:jc w:val="both"/>
        <w:rPr>
          <w:sz w:val="28"/>
          <w:szCs w:val="28"/>
        </w:rPr>
      </w:pPr>
    </w:p>
    <w:p w:rsidR="000C001E" w:rsidRDefault="000C001E" w:rsidP="00120E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МО Березниковское                                       </w:t>
      </w:r>
      <w:r w:rsidR="00ED5CF0">
        <w:rPr>
          <w:sz w:val="28"/>
          <w:szCs w:val="28"/>
        </w:rPr>
        <w:t xml:space="preserve">            </w:t>
      </w:r>
      <w:bookmarkStart w:id="0" w:name="_GoBack"/>
      <w:bookmarkEnd w:id="0"/>
      <w:r>
        <w:rPr>
          <w:sz w:val="28"/>
          <w:szCs w:val="28"/>
        </w:rPr>
        <w:t xml:space="preserve"> Л.Я. </w:t>
      </w:r>
      <w:proofErr w:type="spellStart"/>
      <w:r>
        <w:rPr>
          <w:sz w:val="28"/>
          <w:szCs w:val="28"/>
        </w:rPr>
        <w:t>Мардоянц</w:t>
      </w:r>
      <w:proofErr w:type="spellEnd"/>
    </w:p>
    <w:p w:rsidR="000C001E" w:rsidRDefault="000C001E"/>
    <w:sectPr w:rsidR="000C001E" w:rsidSect="001B5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E60F5"/>
    <w:multiLevelType w:val="hybridMultilevel"/>
    <w:tmpl w:val="99802A90"/>
    <w:lvl w:ilvl="0" w:tplc="36C2FB20">
      <w:start w:val="1"/>
      <w:numFmt w:val="decimal"/>
      <w:lvlText w:val="%1."/>
      <w:lvlJc w:val="left"/>
      <w:pPr>
        <w:ind w:left="1200" w:hanging="49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0E16"/>
    <w:rsid w:val="00012E0B"/>
    <w:rsid w:val="000761C4"/>
    <w:rsid w:val="000C001E"/>
    <w:rsid w:val="00120E16"/>
    <w:rsid w:val="001B5A34"/>
    <w:rsid w:val="00662AEB"/>
    <w:rsid w:val="006F2F67"/>
    <w:rsid w:val="00724B30"/>
    <w:rsid w:val="008A3440"/>
    <w:rsid w:val="009E2C6F"/>
    <w:rsid w:val="00B00CB5"/>
    <w:rsid w:val="00ED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E1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20E16"/>
    <w:pPr>
      <w:ind w:left="720"/>
      <w:contextualSpacing/>
    </w:pPr>
  </w:style>
  <w:style w:type="table" w:styleId="a4">
    <w:name w:val="Table Grid"/>
    <w:basedOn w:val="a1"/>
    <w:uiPriority w:val="99"/>
    <w:rsid w:val="00120E1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73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4</cp:revision>
  <cp:lastPrinted>2018-07-23T09:59:00Z</cp:lastPrinted>
  <dcterms:created xsi:type="dcterms:W3CDTF">2018-07-17T10:03:00Z</dcterms:created>
  <dcterms:modified xsi:type="dcterms:W3CDTF">2018-07-24T05:26:00Z</dcterms:modified>
</cp:coreProperties>
</file>