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04" w:rsidRDefault="00F93D04" w:rsidP="00F93D0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F93D04" w:rsidRDefault="00F93D04" w:rsidP="00F93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F93D04" w:rsidRDefault="00F93D04" w:rsidP="00F93D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БЕРЕЗНИКОВСКОЕ СОБИНСКОГО  РАЙОНА </w:t>
      </w:r>
    </w:p>
    <w:p w:rsidR="00F93D04" w:rsidRDefault="00F93D04" w:rsidP="00F93D04">
      <w:pPr>
        <w:jc w:val="center"/>
        <w:rPr>
          <w:sz w:val="28"/>
          <w:szCs w:val="28"/>
        </w:rPr>
      </w:pPr>
    </w:p>
    <w:p w:rsidR="00F93D04" w:rsidRPr="00BD3B24" w:rsidRDefault="00F93D04" w:rsidP="00F93D04">
      <w:pPr>
        <w:jc w:val="center"/>
        <w:rPr>
          <w:b/>
          <w:sz w:val="28"/>
          <w:szCs w:val="28"/>
        </w:rPr>
      </w:pPr>
      <w:r w:rsidRPr="00BD3B24">
        <w:rPr>
          <w:b/>
          <w:sz w:val="28"/>
          <w:szCs w:val="28"/>
        </w:rPr>
        <w:t>РЕШЕНИЕ</w:t>
      </w:r>
    </w:p>
    <w:p w:rsidR="00F93D04" w:rsidRDefault="00F93D04" w:rsidP="00F93D04">
      <w:pPr>
        <w:rPr>
          <w:sz w:val="28"/>
          <w:szCs w:val="28"/>
        </w:rPr>
      </w:pPr>
    </w:p>
    <w:p w:rsidR="00F93D04" w:rsidRPr="005D5E1A" w:rsidRDefault="00655E7E" w:rsidP="00F93D0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29</w:t>
      </w:r>
      <w:r w:rsidR="005D5E1A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04</w:t>
      </w:r>
      <w:r w:rsidR="005D5E1A">
        <w:rPr>
          <w:sz w:val="28"/>
          <w:szCs w:val="28"/>
          <w:u w:val="single"/>
        </w:rPr>
        <w:t>.202</w:t>
      </w:r>
      <w:r w:rsidR="00512AAB">
        <w:rPr>
          <w:sz w:val="28"/>
          <w:szCs w:val="28"/>
          <w:u w:val="single"/>
        </w:rPr>
        <w:t>2</w:t>
      </w:r>
      <w:r w:rsidR="00F93D0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="00F93D04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13/4</w:t>
      </w:r>
    </w:p>
    <w:p w:rsidR="00F93D04" w:rsidRDefault="00F93D04" w:rsidP="00F93D04"/>
    <w:p w:rsidR="00F93D04" w:rsidRPr="00B63BAE" w:rsidRDefault="00F93D04" w:rsidP="00F93D04">
      <w:pPr>
        <w:ind w:right="-1"/>
      </w:pP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74"/>
      </w:tblGrid>
      <w:tr w:rsidR="00F93D04" w:rsidRPr="00B63BAE" w:rsidTr="00394E61">
        <w:trPr>
          <w:trHeight w:val="345"/>
        </w:trPr>
        <w:tc>
          <w:tcPr>
            <w:tcW w:w="5074" w:type="dxa"/>
            <w:tcBorders>
              <w:top w:val="nil"/>
              <w:left w:val="nil"/>
              <w:bottom w:val="nil"/>
              <w:right w:val="nil"/>
            </w:tcBorders>
          </w:tcPr>
          <w:p w:rsidR="00F93D04" w:rsidRPr="00B63BAE" w:rsidRDefault="005D5E1A" w:rsidP="00935152">
            <w:pPr>
              <w:ind w:right="-1"/>
              <w:jc w:val="both"/>
            </w:pPr>
            <w:r>
              <w:rPr>
                <w:bCs/>
                <w:i/>
                <w:iCs/>
              </w:rPr>
              <w:t xml:space="preserve">О внесении изменений в Правила </w:t>
            </w:r>
            <w:r w:rsidRPr="005D5E1A">
              <w:rPr>
                <w:bCs/>
                <w:i/>
                <w:iCs/>
              </w:rPr>
              <w:t>по обеспечению чистоты, порядка и благоустройства на территории муниципального образования Березниковское, надлежащему содержанию расположенных на них объектов</w:t>
            </w:r>
          </w:p>
        </w:tc>
      </w:tr>
    </w:tbl>
    <w:p w:rsidR="00F93D04" w:rsidRDefault="00F93D04" w:rsidP="00F93D04">
      <w:pPr>
        <w:ind w:right="-1"/>
      </w:pPr>
    </w:p>
    <w:p w:rsidR="00F93D04" w:rsidRPr="00B63BAE" w:rsidRDefault="00F93D04" w:rsidP="00F93D04">
      <w:pPr>
        <w:ind w:right="-1"/>
      </w:pPr>
    </w:p>
    <w:p w:rsidR="00F93D04" w:rsidRPr="00B63BAE" w:rsidRDefault="00F93D04" w:rsidP="00F93D04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63BAE">
        <w:rPr>
          <w:sz w:val="28"/>
          <w:szCs w:val="28"/>
        </w:rPr>
        <w:t xml:space="preserve">ассмотрев </w:t>
      </w:r>
      <w:r>
        <w:rPr>
          <w:sz w:val="28"/>
          <w:szCs w:val="28"/>
        </w:rPr>
        <w:t>Пр</w:t>
      </w:r>
      <w:r w:rsidR="005D5E1A">
        <w:rPr>
          <w:sz w:val="28"/>
          <w:szCs w:val="28"/>
        </w:rPr>
        <w:t xml:space="preserve">отест Владимирской </w:t>
      </w:r>
      <w:r w:rsidR="00516113">
        <w:rPr>
          <w:sz w:val="28"/>
          <w:szCs w:val="28"/>
        </w:rPr>
        <w:t>природоохранной</w:t>
      </w:r>
      <w:r w:rsidR="005D5E1A">
        <w:rPr>
          <w:sz w:val="28"/>
          <w:szCs w:val="28"/>
        </w:rPr>
        <w:t xml:space="preserve"> прокуратуры</w:t>
      </w:r>
      <w:r>
        <w:rPr>
          <w:sz w:val="28"/>
          <w:szCs w:val="28"/>
        </w:rPr>
        <w:t>, руководствуясь Уставом муниципального образования</w:t>
      </w:r>
      <w:r w:rsidRPr="00B63BAE">
        <w:rPr>
          <w:sz w:val="28"/>
          <w:szCs w:val="28"/>
        </w:rPr>
        <w:t xml:space="preserve">, Совет народных депутатов </w:t>
      </w:r>
    </w:p>
    <w:p w:rsidR="00F93D04" w:rsidRPr="00B63BAE" w:rsidRDefault="00F93D04" w:rsidP="00F93D04">
      <w:pPr>
        <w:tabs>
          <w:tab w:val="left" w:pos="3969"/>
        </w:tabs>
        <w:ind w:right="-1"/>
      </w:pPr>
    </w:p>
    <w:p w:rsidR="00F93D04" w:rsidRPr="00B63BAE" w:rsidRDefault="00F93D04" w:rsidP="00F93D04">
      <w:pPr>
        <w:ind w:right="-1"/>
        <w:jc w:val="center"/>
        <w:rPr>
          <w:b/>
          <w:sz w:val="28"/>
          <w:szCs w:val="28"/>
        </w:rPr>
      </w:pPr>
      <w:proofErr w:type="gramStart"/>
      <w:r w:rsidRPr="00B63BAE">
        <w:rPr>
          <w:b/>
          <w:sz w:val="28"/>
          <w:szCs w:val="28"/>
        </w:rPr>
        <w:t>Р</w:t>
      </w:r>
      <w:proofErr w:type="gramEnd"/>
      <w:r w:rsidRPr="00B63BAE">
        <w:rPr>
          <w:b/>
          <w:sz w:val="28"/>
          <w:szCs w:val="28"/>
        </w:rPr>
        <w:t xml:space="preserve"> Е Ш И Л:</w:t>
      </w:r>
    </w:p>
    <w:p w:rsidR="00F93D04" w:rsidRPr="00B63BAE" w:rsidRDefault="00F93D04" w:rsidP="00F93D04">
      <w:pPr>
        <w:tabs>
          <w:tab w:val="left" w:pos="709"/>
        </w:tabs>
        <w:ind w:left="709" w:right="-1"/>
        <w:jc w:val="both"/>
        <w:rPr>
          <w:sz w:val="26"/>
          <w:szCs w:val="26"/>
        </w:rPr>
      </w:pPr>
    </w:p>
    <w:p w:rsidR="00F93D04" w:rsidRDefault="00512AAB" w:rsidP="005D5E1A">
      <w:pPr>
        <w:numPr>
          <w:ilvl w:val="0"/>
          <w:numId w:val="1"/>
        </w:numPr>
        <w:tabs>
          <w:tab w:val="left" w:pos="0"/>
          <w:tab w:val="left" w:pos="851"/>
        </w:tabs>
        <w:ind w:left="0"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пункт 25.16. </w:t>
      </w:r>
      <w:r w:rsidR="005D5E1A" w:rsidRPr="005D5E1A">
        <w:rPr>
          <w:sz w:val="28"/>
          <w:szCs w:val="28"/>
        </w:rPr>
        <w:t>Правил</w:t>
      </w:r>
      <w:r w:rsidR="00655E7E">
        <w:rPr>
          <w:sz w:val="28"/>
          <w:szCs w:val="28"/>
        </w:rPr>
        <w:t xml:space="preserve"> </w:t>
      </w:r>
      <w:r w:rsidR="005D5E1A" w:rsidRPr="005D5E1A">
        <w:rPr>
          <w:sz w:val="28"/>
          <w:szCs w:val="28"/>
        </w:rPr>
        <w:t>по обеспечению чистоты, порядка и благоустройства на территории муниципального образования Березниковское, надлежащему содержанию расположенных на них объектов</w:t>
      </w:r>
      <w:r w:rsidR="005D5E1A">
        <w:rPr>
          <w:sz w:val="28"/>
          <w:szCs w:val="28"/>
        </w:rPr>
        <w:t>, утвержденны</w:t>
      </w:r>
      <w:r>
        <w:rPr>
          <w:sz w:val="28"/>
          <w:szCs w:val="28"/>
        </w:rPr>
        <w:t>х</w:t>
      </w:r>
      <w:r w:rsidR="005D5E1A">
        <w:rPr>
          <w:sz w:val="28"/>
          <w:szCs w:val="28"/>
        </w:rPr>
        <w:t xml:space="preserve"> решением Совета народных депутатов </w:t>
      </w:r>
      <w:r w:rsidR="005D5E1A" w:rsidRPr="005D5E1A">
        <w:rPr>
          <w:sz w:val="28"/>
          <w:szCs w:val="28"/>
        </w:rPr>
        <w:t>от  05.06.2019 № 14/5</w:t>
      </w:r>
      <w:r w:rsidR="00B66F94">
        <w:rPr>
          <w:sz w:val="28"/>
          <w:szCs w:val="28"/>
        </w:rPr>
        <w:t>.</w:t>
      </w:r>
    </w:p>
    <w:p w:rsidR="00655E7E" w:rsidRDefault="00655E7E" w:rsidP="00655E7E">
      <w:pPr>
        <w:tabs>
          <w:tab w:val="left" w:pos="0"/>
          <w:tab w:val="left" w:pos="851"/>
        </w:tabs>
        <w:ind w:left="426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93D04" w:rsidRPr="00B63BAE" w:rsidRDefault="00F93D04" w:rsidP="005D5E1A">
      <w:pPr>
        <w:numPr>
          <w:ilvl w:val="0"/>
          <w:numId w:val="1"/>
        </w:numPr>
        <w:tabs>
          <w:tab w:val="left" w:pos="0"/>
          <w:tab w:val="left" w:pos="851"/>
        </w:tabs>
        <w:ind w:left="0" w:right="-1" w:firstLine="426"/>
        <w:jc w:val="both"/>
        <w:rPr>
          <w:rFonts w:ascii="Garamond" w:hAnsi="Garamond"/>
          <w:b/>
          <w:i/>
          <w:sz w:val="26"/>
          <w:szCs w:val="26"/>
        </w:rPr>
      </w:pPr>
      <w:r w:rsidRPr="00B63BAE">
        <w:rPr>
          <w:sz w:val="28"/>
          <w:szCs w:val="28"/>
        </w:rPr>
        <w:t xml:space="preserve">Решение вступает в силу с момента </w:t>
      </w:r>
      <w:r w:rsidR="00F322BD">
        <w:rPr>
          <w:sz w:val="28"/>
          <w:szCs w:val="28"/>
        </w:rPr>
        <w:t xml:space="preserve">подписания и подлежит его </w:t>
      </w:r>
      <w:r w:rsidRPr="00C0616C">
        <w:rPr>
          <w:sz w:val="28"/>
          <w:szCs w:val="28"/>
        </w:rPr>
        <w:t>официально</w:t>
      </w:r>
      <w:r w:rsidR="00F322BD">
        <w:rPr>
          <w:sz w:val="28"/>
          <w:szCs w:val="28"/>
        </w:rPr>
        <w:t>му</w:t>
      </w:r>
      <w:r w:rsidRPr="00B63BAE">
        <w:rPr>
          <w:sz w:val="28"/>
          <w:szCs w:val="28"/>
        </w:rPr>
        <w:t>опубликовани</w:t>
      </w:r>
      <w:r w:rsidR="00F322BD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F93D04" w:rsidRPr="00B63BAE" w:rsidRDefault="00F93D04" w:rsidP="005D5E1A">
      <w:pPr>
        <w:tabs>
          <w:tab w:val="left" w:pos="0"/>
        </w:tabs>
        <w:ind w:right="-1" w:firstLine="426"/>
        <w:rPr>
          <w:rFonts w:ascii="Garamond" w:hAnsi="Garamond"/>
          <w:b/>
          <w:i/>
          <w:sz w:val="28"/>
          <w:szCs w:val="28"/>
        </w:rPr>
      </w:pPr>
    </w:p>
    <w:p w:rsidR="00F93D04" w:rsidRDefault="00F93D04" w:rsidP="00F93D04">
      <w:pPr>
        <w:pStyle w:val="ConsPlusNormal"/>
        <w:jc w:val="both"/>
        <w:rPr>
          <w:sz w:val="28"/>
          <w:szCs w:val="28"/>
        </w:rPr>
      </w:pPr>
    </w:p>
    <w:p w:rsidR="00F93D04" w:rsidRDefault="00F93D04" w:rsidP="00F93D04">
      <w:pPr>
        <w:pStyle w:val="ConsPlusNormal"/>
        <w:jc w:val="both"/>
        <w:rPr>
          <w:sz w:val="28"/>
          <w:szCs w:val="28"/>
        </w:rPr>
      </w:pPr>
    </w:p>
    <w:p w:rsidR="00F93D04" w:rsidRDefault="00F93D04" w:rsidP="00F93D04">
      <w:pPr>
        <w:pStyle w:val="ConsPlusNormal"/>
        <w:jc w:val="both"/>
        <w:rPr>
          <w:sz w:val="28"/>
          <w:szCs w:val="28"/>
        </w:rPr>
      </w:pPr>
      <w:r w:rsidRPr="00BD3B2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  <w:r w:rsidR="00655E7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Л.Я. </w:t>
      </w:r>
      <w:proofErr w:type="spellStart"/>
      <w:r>
        <w:rPr>
          <w:sz w:val="28"/>
          <w:szCs w:val="28"/>
        </w:rPr>
        <w:t>Мардоянц</w:t>
      </w:r>
      <w:proofErr w:type="spellEnd"/>
    </w:p>
    <w:sectPr w:rsidR="00F93D04" w:rsidSect="00F93D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F7E"/>
    <w:multiLevelType w:val="hybridMultilevel"/>
    <w:tmpl w:val="47D63FA2"/>
    <w:lvl w:ilvl="0" w:tplc="74F0B8D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3D04"/>
    <w:rsid w:val="000E1FAF"/>
    <w:rsid w:val="000F0DA5"/>
    <w:rsid w:val="00512AAB"/>
    <w:rsid w:val="00516113"/>
    <w:rsid w:val="005D5E1A"/>
    <w:rsid w:val="00655E7E"/>
    <w:rsid w:val="00935152"/>
    <w:rsid w:val="00A44841"/>
    <w:rsid w:val="00B66F94"/>
    <w:rsid w:val="00DE12A6"/>
    <w:rsid w:val="00EA0F3A"/>
    <w:rsid w:val="00EF1D75"/>
    <w:rsid w:val="00F322BD"/>
    <w:rsid w:val="00F33DA2"/>
    <w:rsid w:val="00F9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32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322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cp:lastPrinted>2022-04-04T07:53:00Z</cp:lastPrinted>
  <dcterms:created xsi:type="dcterms:W3CDTF">2022-04-27T04:56:00Z</dcterms:created>
  <dcterms:modified xsi:type="dcterms:W3CDTF">2022-04-27T11:45:00Z</dcterms:modified>
</cp:coreProperties>
</file>